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F51D94" w:rsidP="004E74C6">
      <w:pPr>
        <w:rPr>
          <w:b/>
          <w:sz w:val="24"/>
        </w:rPr>
      </w:pPr>
      <w:r>
        <w:rPr>
          <w:b/>
          <w:sz w:val="24"/>
        </w:rPr>
        <w:t xml:space="preserve">10. grup –hocamız bizi 20 yaptı ama-  </w:t>
      </w:r>
      <w:r w:rsidR="004E74C6">
        <w:rPr>
          <w:b/>
          <w:sz w:val="24"/>
        </w:rPr>
        <w:t>(Tehditler)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Öğretmenlik itibarının düşmesi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 seçiminde psikolojik ve sosyal faktörlerin yeteri kadar incelenmemesi, sadece bilginin ölçülmesi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Kaynak kullanımında eğitim yönt. Yetersizliği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Merkez teşkilatında idareci değişiminin çok sık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 arasında bütçe dengesizliği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müfredatının teknolojik yapıya uyumlu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Teknolojinin araç olarak değil, amaç olarak kullanılması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974D1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Görev tanımları ve yeter</w:t>
            </w:r>
            <w:r w:rsidR="00637775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li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liklerinin tanımlanmamış olması</w:t>
            </w:r>
          </w:p>
        </w:tc>
      </w:tr>
      <w:tr w:rsidR="00F974D1" w:rsidRPr="00E17C5C" w:rsidTr="004E74C6">
        <w:trPr>
          <w:trHeight w:val="850"/>
        </w:trPr>
        <w:tc>
          <w:tcPr>
            <w:tcW w:w="657" w:type="dxa"/>
            <w:vAlign w:val="center"/>
          </w:tcPr>
          <w:p w:rsidR="00F974D1" w:rsidRDefault="00F974D1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F974D1" w:rsidRDefault="00F974D1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F974D1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Hızlı gelişen teknoloji kullanımının zamanında hizmete sunulmaması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Yönetici belirleme kriterlerinin açık ve net olmayışı ve yönetici yetiştirme programının olmaması</w:t>
            </w:r>
          </w:p>
          <w:p w:rsidR="00637775" w:rsidRDefault="00637775" w:rsidP="00124729"/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637775" w:rsidRDefault="00637775" w:rsidP="00637775"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İnsan kaynaklarının yeterince ekonomik ve zaman bakımından uygun değerlendirilmemesi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637775" w:rsidRDefault="00637775" w:rsidP="00637775"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Personelin kişisel gelişim ve yetenekleri göz önünde bulundurulmadan farklı birimlerde çalıştırılması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637775" w:rsidRDefault="00637775" w:rsidP="00637775"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gelişmelere önem verilmemesi, anı kurtarma çalışmaları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 arasındaki iletişim ve etkileşim eksikliği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 performanslarının ölçülmesinin sağlıklı bir şekilde yapılmaması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Kariyer planlaması içerisinde öğretmenlerin motivasyon eksikliği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Teknolojinin ülkenin her tarafına sağlıklı ve eşit bir şekilde götürülememesi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Personelin nitelik ve nicelik olarak eksik olması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637775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yeniliklerin kuruma adapte edilmesindeki sıkıntı</w:t>
            </w:r>
          </w:p>
        </w:tc>
      </w:tr>
      <w:tr w:rsidR="00637775" w:rsidRPr="00E17C5C" w:rsidTr="004E74C6">
        <w:trPr>
          <w:trHeight w:val="850"/>
        </w:trPr>
        <w:tc>
          <w:tcPr>
            <w:tcW w:w="657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19" w:type="dxa"/>
            <w:vAlign w:val="center"/>
          </w:tcPr>
          <w:p w:rsidR="00637775" w:rsidRDefault="0063777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637775" w:rsidRPr="009F40DC" w:rsidRDefault="0027359E" w:rsidP="0063777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Yeniliğe karşı bir direnç olması ve kadrolardaki sürekli yaşanan değişimin kurumlardaki kültür ve iklim yapısını olumsuz etkilemesi</w:t>
            </w: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Karar alınırken en alttakilerin görüşlerine müracaat edilmiyor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Mevzuat içinde boğulan bir personel olarak kendi yapmaları gereken işleri yapamaması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Kırtasiye işinin yoğunluğundan personelin rahatsızlık duyması ve iş veriminin düşmesi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 yer değiştirmede yaşanılan adaletsizlik sonucu öğretmen dağılımının düzensizliği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Yapılan hizmet içi eğitimlerin niteliksel yetersizliği ve kişisel gelişime destek verilmemesi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Kurumlara verilen bütçelerin eğitim öğretim materyalleri dışında kullanılması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Karar alma sürecinde marijinal ve yenilikçi davranmaktan kaçınılması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9F40DC" w:rsidRPr="00E17C5C" w:rsidTr="004E74C6">
        <w:trPr>
          <w:trHeight w:val="850"/>
        </w:trPr>
        <w:tc>
          <w:tcPr>
            <w:tcW w:w="657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1719" w:type="dxa"/>
            <w:vAlign w:val="center"/>
          </w:tcPr>
          <w:p w:rsidR="009F40DC" w:rsidRDefault="009F40D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F40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 kültürünün tüm personel tarafından benimsenmemesi. Ortak görüş eksikliği.</w:t>
            </w:r>
          </w:p>
          <w:p w:rsidR="009F40DC" w:rsidRPr="009F40DC" w:rsidRDefault="009F40DC" w:rsidP="009F40D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DA8" w:rsidRDefault="00711DA8" w:rsidP="004E74C6">
      <w:pPr>
        <w:spacing w:after="0" w:line="240" w:lineRule="auto"/>
      </w:pPr>
      <w:r>
        <w:separator/>
      </w:r>
    </w:p>
  </w:endnote>
  <w:endnote w:type="continuationSeparator" w:id="1">
    <w:p w:rsidR="00711DA8" w:rsidRDefault="00711DA8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DA8" w:rsidRDefault="00711DA8" w:rsidP="004E74C6">
      <w:pPr>
        <w:spacing w:after="0" w:line="240" w:lineRule="auto"/>
      </w:pPr>
      <w:r>
        <w:separator/>
      </w:r>
    </w:p>
  </w:footnote>
  <w:footnote w:type="continuationSeparator" w:id="1">
    <w:p w:rsidR="00711DA8" w:rsidRDefault="00711DA8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190D"/>
    <w:multiLevelType w:val="hybridMultilevel"/>
    <w:tmpl w:val="EE8E7B16"/>
    <w:lvl w:ilvl="0" w:tplc="4F6A0A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27359E"/>
    <w:rsid w:val="002C4E89"/>
    <w:rsid w:val="00341356"/>
    <w:rsid w:val="004E74C6"/>
    <w:rsid w:val="005F2C2C"/>
    <w:rsid w:val="00637775"/>
    <w:rsid w:val="00660FCA"/>
    <w:rsid w:val="00711DA8"/>
    <w:rsid w:val="008B73C1"/>
    <w:rsid w:val="009F40DC"/>
    <w:rsid w:val="00B26C74"/>
    <w:rsid w:val="00C44E00"/>
    <w:rsid w:val="00CE51F8"/>
    <w:rsid w:val="00DE4A0F"/>
    <w:rsid w:val="00EC6231"/>
    <w:rsid w:val="00F13FF2"/>
    <w:rsid w:val="00F51D94"/>
    <w:rsid w:val="00F9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2014-02-19T08:36:00Z</dcterms:created>
  <dcterms:modified xsi:type="dcterms:W3CDTF">2014-02-19T08:36:00Z</dcterms:modified>
</cp:coreProperties>
</file>